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8167E">
      <w:pPr>
        <w:adjustRightInd w:val="0"/>
        <w:snapToGrid w:val="0"/>
        <w:spacing w:line="360" w:lineRule="auto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28"/>
          <w:szCs w:val="28"/>
        </w:rPr>
        <w:t>：</w:t>
      </w:r>
    </w:p>
    <w:p w14:paraId="27D3C9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eastAsia="华文中宋" w:cs="Arial"/>
          <w:bCs/>
          <w:color w:val="000000"/>
          <w:sz w:val="36"/>
          <w:szCs w:val="36"/>
        </w:rPr>
      </w:pPr>
      <w:r>
        <w:rPr>
          <w:rFonts w:hint="eastAsia" w:eastAsia="华文中宋" w:cs="Arial"/>
          <w:bCs/>
          <w:color w:val="000000"/>
          <w:sz w:val="36"/>
          <w:szCs w:val="36"/>
        </w:rPr>
        <w:t>组织生活观摩交流反馈表</w:t>
      </w:r>
    </w:p>
    <w:tbl>
      <w:tblPr>
        <w:tblStyle w:val="4"/>
        <w:tblW w:w="86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2744"/>
        <w:gridCol w:w="1423"/>
        <w:gridCol w:w="2546"/>
      </w:tblGrid>
      <w:tr w14:paraId="23D0D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02EE91E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被观摩支部</w:t>
            </w:r>
            <w:r>
              <w:rPr>
                <w:rFonts w:hint="eastAsia" w:ascii="仿宋" w:hAnsi="仿宋" w:eastAsia="仿宋" w:cs="仿宋"/>
                <w:bCs/>
                <w:color w:val="000000"/>
                <w:lang w:val="en-US" w:eastAsia="zh-CN"/>
              </w:rPr>
              <w:t>名称</w:t>
            </w:r>
          </w:p>
        </w:tc>
        <w:tc>
          <w:tcPr>
            <w:tcW w:w="6713" w:type="dxa"/>
            <w:gridSpan w:val="3"/>
            <w:shd w:val="clear" w:color="auto" w:fill="auto"/>
            <w:vAlign w:val="center"/>
          </w:tcPr>
          <w:p w14:paraId="156020A4">
            <w:pPr>
              <w:adjustRightInd w:val="0"/>
              <w:snapToGrid w:val="0"/>
              <w:jc w:val="center"/>
              <w:rPr>
                <w:rFonts w:cs="Arial"/>
                <w:bCs/>
                <w:color w:val="000000"/>
              </w:rPr>
            </w:pPr>
          </w:p>
        </w:tc>
      </w:tr>
      <w:tr w14:paraId="124B3C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1F11FA3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观摩人所在单位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0FB8C08A">
            <w:pPr>
              <w:adjustRightInd w:val="0"/>
              <w:snapToGrid w:val="0"/>
              <w:jc w:val="center"/>
              <w:rPr>
                <w:rFonts w:cs="Arial"/>
                <w:bCs/>
                <w:color w:val="000000"/>
              </w:rPr>
            </w:pPr>
          </w:p>
        </w:tc>
        <w:tc>
          <w:tcPr>
            <w:tcW w:w="1423" w:type="dxa"/>
            <w:shd w:val="clear" w:color="auto" w:fill="auto"/>
            <w:vAlign w:val="center"/>
          </w:tcPr>
          <w:p w14:paraId="3DBF1638">
            <w:pPr>
              <w:adjustRightInd w:val="0"/>
              <w:snapToGrid w:val="0"/>
              <w:jc w:val="center"/>
              <w:rPr>
                <w:rFonts w:cs="Arial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观摩人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66C44300">
            <w:pPr>
              <w:adjustRightInd w:val="0"/>
              <w:snapToGrid w:val="0"/>
              <w:jc w:val="center"/>
              <w:rPr>
                <w:rFonts w:cs="Arial"/>
                <w:bCs/>
                <w:color w:val="000000"/>
              </w:rPr>
            </w:pPr>
          </w:p>
        </w:tc>
      </w:tr>
      <w:tr w14:paraId="5B4CE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6B6F24D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主  题</w:t>
            </w:r>
          </w:p>
        </w:tc>
        <w:tc>
          <w:tcPr>
            <w:tcW w:w="6713" w:type="dxa"/>
            <w:gridSpan w:val="3"/>
            <w:shd w:val="clear" w:color="auto" w:fill="auto"/>
            <w:vAlign w:val="center"/>
          </w:tcPr>
          <w:p w14:paraId="21E4A2F9">
            <w:pPr>
              <w:adjustRightInd w:val="0"/>
              <w:snapToGrid w:val="0"/>
              <w:jc w:val="center"/>
              <w:rPr>
                <w:rFonts w:cs="Arial"/>
                <w:bCs/>
                <w:color w:val="000000"/>
              </w:rPr>
            </w:pPr>
          </w:p>
        </w:tc>
      </w:tr>
      <w:tr w14:paraId="17789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3088D8E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时  间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0CF4D0C9">
            <w:pPr>
              <w:adjustRightInd w:val="0"/>
              <w:snapToGrid w:val="0"/>
              <w:jc w:val="center"/>
              <w:rPr>
                <w:rFonts w:cs="Arial"/>
                <w:bCs/>
                <w:color w:val="000000"/>
              </w:rPr>
            </w:pPr>
          </w:p>
        </w:tc>
        <w:tc>
          <w:tcPr>
            <w:tcW w:w="1423" w:type="dxa"/>
            <w:shd w:val="clear" w:color="auto" w:fill="auto"/>
            <w:vAlign w:val="center"/>
          </w:tcPr>
          <w:p w14:paraId="26FA6678">
            <w:pPr>
              <w:adjustRightInd w:val="0"/>
              <w:snapToGrid w:val="0"/>
              <w:jc w:val="center"/>
              <w:rPr>
                <w:rFonts w:cs="Arial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地  点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6F39CCF4">
            <w:pPr>
              <w:adjustRightInd w:val="0"/>
              <w:snapToGrid w:val="0"/>
              <w:jc w:val="center"/>
              <w:rPr>
                <w:rFonts w:cs="Arial"/>
                <w:bCs/>
                <w:color w:val="000000"/>
              </w:rPr>
            </w:pPr>
          </w:p>
        </w:tc>
      </w:tr>
      <w:tr w14:paraId="5E8916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2" w:hRule="atLeast"/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077DFAF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形式和议程</w:t>
            </w:r>
          </w:p>
        </w:tc>
        <w:tc>
          <w:tcPr>
            <w:tcW w:w="6713" w:type="dxa"/>
            <w:gridSpan w:val="3"/>
            <w:shd w:val="clear" w:color="auto" w:fill="auto"/>
            <w:vAlign w:val="center"/>
          </w:tcPr>
          <w:p w14:paraId="071227A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</w:rPr>
            </w:pPr>
          </w:p>
        </w:tc>
      </w:tr>
      <w:tr w14:paraId="6FCCF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4C2D3F3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特色和亮点</w:t>
            </w:r>
          </w:p>
        </w:tc>
        <w:tc>
          <w:tcPr>
            <w:tcW w:w="6713" w:type="dxa"/>
            <w:gridSpan w:val="3"/>
            <w:shd w:val="clear" w:color="auto" w:fill="auto"/>
            <w:vAlign w:val="center"/>
          </w:tcPr>
          <w:p w14:paraId="7EDFEE7C">
            <w:pPr>
              <w:adjustRightInd w:val="0"/>
              <w:snapToGrid w:val="0"/>
              <w:jc w:val="both"/>
              <w:rPr>
                <w:rFonts w:cs="Arial"/>
                <w:bCs/>
                <w:color w:val="000000"/>
              </w:rPr>
            </w:pPr>
          </w:p>
        </w:tc>
      </w:tr>
      <w:tr w14:paraId="6E4921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253BAA5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</w:rPr>
              <w:t>问题和不足</w:t>
            </w:r>
          </w:p>
        </w:tc>
        <w:tc>
          <w:tcPr>
            <w:tcW w:w="6713" w:type="dxa"/>
            <w:gridSpan w:val="3"/>
            <w:shd w:val="clear" w:color="auto" w:fill="auto"/>
            <w:vAlign w:val="center"/>
          </w:tcPr>
          <w:p w14:paraId="7D02C4E9">
            <w:pPr>
              <w:adjustRightInd w:val="0"/>
              <w:snapToGrid w:val="0"/>
              <w:jc w:val="both"/>
              <w:rPr>
                <w:rFonts w:cs="Arial"/>
                <w:bCs/>
                <w:color w:val="000000"/>
              </w:rPr>
            </w:pPr>
          </w:p>
        </w:tc>
      </w:tr>
    </w:tbl>
    <w:p w14:paraId="06A1579D">
      <w:pPr>
        <w:adjustRightInd w:val="0"/>
        <w:snapToGrid w:val="0"/>
        <w:spacing w:line="360" w:lineRule="auto"/>
        <w:rPr>
          <w:rFonts w:hint="default" w:ascii="Times New Roman" w:hAnsi="Times New Roman" w:eastAsia="楷体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color w:val="000000"/>
          <w:sz w:val="24"/>
          <w:szCs w:val="24"/>
          <w:lang w:val="en-US" w:eastAsia="zh-CN"/>
        </w:rPr>
        <w:t>注：观摩后一周内，将此表发送至组</w:t>
      </w:r>
      <w:bookmarkStart w:id="0" w:name="_GoBack"/>
      <w:bookmarkEnd w:id="0"/>
      <w:r>
        <w:rPr>
          <w:rFonts w:hint="default" w:ascii="Times New Roman" w:hAnsi="Times New Roman" w:eastAsia="楷体" w:cs="Times New Roman"/>
          <w:color w:val="000000"/>
          <w:sz w:val="24"/>
          <w:szCs w:val="24"/>
          <w:lang w:val="en-US" w:eastAsia="zh-CN"/>
        </w:rPr>
        <w:t>织部党建邮箱zzb_dj@admin.ecnu.edu.cn。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A30"/>
    <w:rsid w:val="000B557D"/>
    <w:rsid w:val="00214F1B"/>
    <w:rsid w:val="002A3D2A"/>
    <w:rsid w:val="00475964"/>
    <w:rsid w:val="007D4A30"/>
    <w:rsid w:val="009D7BEB"/>
    <w:rsid w:val="00B34B52"/>
    <w:rsid w:val="00D868D4"/>
    <w:rsid w:val="00F77F7F"/>
    <w:rsid w:val="09D67A8C"/>
    <w:rsid w:val="51135904"/>
    <w:rsid w:val="5AF05E30"/>
    <w:rsid w:val="79EE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60</Characters>
  <Lines>1</Lines>
  <Paragraphs>1</Paragraphs>
  <TotalTime>3</TotalTime>
  <ScaleCrop>false</ScaleCrop>
  <LinksUpToDate>false</LinksUpToDate>
  <CharactersWithSpaces>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2025-02-23T06:41:00Z</dcterms:created>
  <dc:creator>k</dc:creator>
  <cp:lastModifiedBy>路葵</cp:lastModifiedBy>
  <dcterms:modified xsi:type="dcterms:W3CDTF">2026-04-14T01:02:36Z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eyJoZGlkIjoiOGE5NzE2NmE2YjI5NGQxODUxOGM3YTVhZjdmMzlkYTIiLCJ1c2VySWQiOiIxNjA4MDIzMzc1In0=</vt:lpwstr>
  </property>
  <property fmtid="{D5CDD505-2E9C-101B-9397-08002B2CF9AE}" pid="3" name="KSOProductBuildVer">
    <vt:lpwstr>2052-12.1.0.25225</vt:lpwstr>
  </property>
  <property fmtid="{D5CDD505-2E9C-101B-9397-08002B2CF9AE}" pid="4" name="ICV">
    <vt:lpwstr>A843F64AE95B4A12938D3DA374CEB097_12</vt:lpwstr>
  </property>
</Properties>
</file>